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2A73" w:rsidRDefault="00D72A73" w:rsidP="00D72A73">
      <w:pPr>
        <w:pStyle w:val="Titel"/>
      </w:pPr>
      <w:r w:rsidRPr="006E3A73">
        <w:rPr>
          <w:color w:val="538135" w:themeColor="accent6" w:themeShade="BF"/>
        </w:rPr>
        <w:t>ANDERS OSTERN 2020</w:t>
      </w:r>
    </w:p>
    <w:p w:rsidR="00D72A73" w:rsidRDefault="00D72A73" w:rsidP="00D72A73"/>
    <w:p w:rsidR="00D72A73" w:rsidRDefault="00D72A73" w:rsidP="00D72A73">
      <w:pPr>
        <w:rPr>
          <w:sz w:val="36"/>
          <w:szCs w:val="36"/>
        </w:rPr>
      </w:pPr>
    </w:p>
    <w:p w:rsidR="00D72A73" w:rsidRPr="00F66C14" w:rsidRDefault="00D72A73" w:rsidP="00D72A73">
      <w:pPr>
        <w:rPr>
          <w:sz w:val="36"/>
          <w:szCs w:val="36"/>
        </w:rPr>
      </w:pPr>
      <w:r w:rsidRPr="00F66C14">
        <w:rPr>
          <w:sz w:val="36"/>
          <w:szCs w:val="36"/>
        </w:rPr>
        <w:t xml:space="preserve"> </w:t>
      </w:r>
    </w:p>
    <w:p w:rsidR="00D72A73" w:rsidRPr="00F66C14" w:rsidRDefault="00D72A73" w:rsidP="00D72A73">
      <w:pPr>
        <w:rPr>
          <w:sz w:val="36"/>
          <w:szCs w:val="36"/>
        </w:rPr>
      </w:pPr>
      <w:r w:rsidRPr="00F66C14">
        <w:rPr>
          <w:sz w:val="36"/>
          <w:szCs w:val="36"/>
        </w:rPr>
        <w:t xml:space="preserve">Ostern ist dieses Jahr anders. So führt uns die Corona-Krise wieder auf ganz elementare Dinge zurück, nämlich wieder in Schriftform oder am Telefon direkt miteinander Kontakt aufzunehmen. </w:t>
      </w:r>
    </w:p>
    <w:p w:rsidR="00D72A73" w:rsidRPr="006E3A73" w:rsidRDefault="00D72A73" w:rsidP="00D72A73">
      <w:pPr>
        <w:rPr>
          <w:sz w:val="36"/>
          <w:szCs w:val="36"/>
        </w:rPr>
      </w:pPr>
      <w:r w:rsidRPr="006E3A73">
        <w:rPr>
          <w:sz w:val="36"/>
          <w:szCs w:val="36"/>
        </w:rPr>
        <w:t xml:space="preserve">Gerade Ostern ist das Fest, das uns auch </w:t>
      </w:r>
      <w:proofErr w:type="spellStart"/>
      <w:r w:rsidRPr="006E3A73">
        <w:rPr>
          <w:sz w:val="36"/>
          <w:szCs w:val="36"/>
        </w:rPr>
        <w:t>da hin</w:t>
      </w:r>
      <w:proofErr w:type="spellEnd"/>
      <w:r w:rsidRPr="006E3A73">
        <w:rPr>
          <w:sz w:val="36"/>
          <w:szCs w:val="36"/>
        </w:rPr>
        <w:t xml:space="preserve"> führen will. Die </w:t>
      </w:r>
      <w:proofErr w:type="spellStart"/>
      <w:r w:rsidRPr="006E3A73">
        <w:rPr>
          <w:sz w:val="36"/>
          <w:szCs w:val="36"/>
        </w:rPr>
        <w:t>Emmausjünger</w:t>
      </w:r>
      <w:proofErr w:type="spellEnd"/>
      <w:r w:rsidRPr="006E3A73">
        <w:rPr>
          <w:sz w:val="36"/>
          <w:szCs w:val="36"/>
        </w:rPr>
        <w:t xml:space="preserve"> sind nach der Kreuzigung Jesu auch in einer Schockstarre. Sie wissen nicht wie es weitergehen soll. So fremd ist uns dieses Gefühl nicht, jetzt in dieser Zeit, seit die Corona-Krise unseren Alltag massiv einschränkt und teilweise ganz zum Stillstand gebracht hat. </w:t>
      </w:r>
    </w:p>
    <w:p w:rsidR="00D72A73" w:rsidRPr="00F66C14" w:rsidRDefault="00D72A73" w:rsidP="00D72A73">
      <w:pPr>
        <w:rPr>
          <w:sz w:val="36"/>
          <w:szCs w:val="36"/>
        </w:rPr>
      </w:pPr>
      <w:r w:rsidRPr="00F66C14">
        <w:rPr>
          <w:sz w:val="36"/>
          <w:szCs w:val="36"/>
        </w:rPr>
        <w:t xml:space="preserve">Sie tun das, was jetzt auch wieder bei uns vermehrt getan wird. Sie suchen das persönliche Gespräch, zu zweit – größere Gruppen dürfen sich jetzt auch nicht mehr treffen – und auf einmal merken sie wie Jesus da ist, wie der Auferstandene bei ihnen ist, und sie auf einmal ihre brennenden Herzen spüren in diesem Gespräch und in dieser Begegnung. </w:t>
      </w:r>
    </w:p>
    <w:p w:rsidR="00D72A73" w:rsidRPr="00F66C14" w:rsidRDefault="00D72A73" w:rsidP="00D72A73">
      <w:pPr>
        <w:rPr>
          <w:sz w:val="36"/>
          <w:szCs w:val="36"/>
        </w:rPr>
      </w:pPr>
      <w:r w:rsidRPr="00F66C14">
        <w:rPr>
          <w:sz w:val="36"/>
          <w:szCs w:val="36"/>
        </w:rPr>
        <w:t>Beim Brotbrechen geschah dies. Die brennenden Herzen stehen dafür, dass die Alltagsroutine in der menschlichen Begegnung auf einmal wie weggeblasen ist</w:t>
      </w:r>
    </w:p>
    <w:p w:rsidR="00D72A73" w:rsidRPr="00F66C14" w:rsidRDefault="00D72A73" w:rsidP="00D72A73">
      <w:pPr>
        <w:rPr>
          <w:sz w:val="36"/>
          <w:szCs w:val="36"/>
        </w:rPr>
      </w:pPr>
      <w:r w:rsidRPr="00F66C14">
        <w:rPr>
          <w:sz w:val="36"/>
          <w:szCs w:val="36"/>
        </w:rPr>
        <w:t xml:space="preserve">Und so ist es jetzt auch.  Unsere Gottesdienstroutine ist weggeblasen, wir müssen neue Wege des gelebten Glaubens, des Gebets und der Begegnung mit dem Auferstandenen an </w:t>
      </w:r>
      <w:r w:rsidRPr="00F66C14">
        <w:rPr>
          <w:sz w:val="36"/>
          <w:szCs w:val="36"/>
        </w:rPr>
        <w:lastRenderedPageBreak/>
        <w:t xml:space="preserve">Ostern finden. Das kann zu einer Neubelebung unseres christlichen Glaubens in unseren Häusern führen. </w:t>
      </w:r>
    </w:p>
    <w:p w:rsidR="00D72A73" w:rsidRPr="00F66C14" w:rsidRDefault="00D72A73" w:rsidP="00D72A73">
      <w:pPr>
        <w:rPr>
          <w:sz w:val="36"/>
          <w:szCs w:val="36"/>
        </w:rPr>
      </w:pPr>
      <w:r w:rsidRPr="00F66C14">
        <w:rPr>
          <w:sz w:val="36"/>
          <w:szCs w:val="36"/>
        </w:rPr>
        <w:t xml:space="preserve">Wir spüren auch, wie bei den </w:t>
      </w:r>
      <w:proofErr w:type="spellStart"/>
      <w:r w:rsidRPr="00F66C14">
        <w:rPr>
          <w:sz w:val="36"/>
          <w:szCs w:val="36"/>
        </w:rPr>
        <w:t>Emmausjüngern</w:t>
      </w:r>
      <w:proofErr w:type="spellEnd"/>
      <w:r w:rsidRPr="00F66C14">
        <w:rPr>
          <w:sz w:val="36"/>
          <w:szCs w:val="36"/>
        </w:rPr>
        <w:t>, dass solche Glaubenserfahrungen im kleinsten Kreis auch über große Distanzen hinweg tragen und miteinander geistlich verbinden.</w:t>
      </w:r>
    </w:p>
    <w:p w:rsidR="00D72A73" w:rsidRPr="00F66C14" w:rsidRDefault="00D72A73" w:rsidP="00D72A73">
      <w:pPr>
        <w:rPr>
          <w:sz w:val="36"/>
          <w:szCs w:val="36"/>
        </w:rPr>
      </w:pPr>
      <w:r w:rsidRPr="00F66C14">
        <w:rPr>
          <w:sz w:val="36"/>
          <w:szCs w:val="36"/>
        </w:rPr>
        <w:t xml:space="preserve">So feiern die Geistlichen in geistlicher Verbundenheit mit der Gemeinde allein die Ostergottesdienste. Und in den Häusern finden gemeinsame Gebete und das gemeinsame Ostermahl statt, so wie die </w:t>
      </w:r>
      <w:proofErr w:type="spellStart"/>
      <w:r w:rsidRPr="00F66C14">
        <w:rPr>
          <w:sz w:val="36"/>
          <w:szCs w:val="36"/>
        </w:rPr>
        <w:t>Emmausjünger</w:t>
      </w:r>
      <w:proofErr w:type="spellEnd"/>
      <w:r w:rsidRPr="00F66C14">
        <w:rPr>
          <w:sz w:val="36"/>
          <w:szCs w:val="36"/>
        </w:rPr>
        <w:t xml:space="preserve"> und andere Jünger das berichten, als sie sich wieder nach einer Zeit treffen. </w:t>
      </w:r>
    </w:p>
    <w:p w:rsidR="00D72A73" w:rsidRPr="00F66C14" w:rsidRDefault="00D72A73" w:rsidP="00D72A73">
      <w:pPr>
        <w:rPr>
          <w:sz w:val="36"/>
          <w:szCs w:val="36"/>
        </w:rPr>
      </w:pPr>
      <w:r>
        <w:rPr>
          <w:sz w:val="36"/>
          <w:szCs w:val="36"/>
        </w:rPr>
        <w:t>F</w:t>
      </w:r>
      <w:r w:rsidRPr="00F66C14">
        <w:rPr>
          <w:sz w:val="36"/>
          <w:szCs w:val="36"/>
        </w:rPr>
        <w:t>ür dieses völlig andere Ostern frohe und gesegnete Kar- und Ostertage.</w:t>
      </w:r>
    </w:p>
    <w:p w:rsidR="00D72A73" w:rsidRPr="00F66C14" w:rsidRDefault="00D72A73" w:rsidP="00D72A73">
      <w:pPr>
        <w:rPr>
          <w:sz w:val="36"/>
          <w:szCs w:val="36"/>
        </w:rPr>
      </w:pPr>
    </w:p>
    <w:p w:rsidR="00F1116F" w:rsidRDefault="00D72A73">
      <w:r>
        <w:rPr>
          <w:sz w:val="36"/>
          <w:szCs w:val="36"/>
        </w:rPr>
        <w:t>Dekan</w:t>
      </w:r>
      <w:r w:rsidRPr="00F66C14">
        <w:rPr>
          <w:sz w:val="36"/>
          <w:szCs w:val="36"/>
        </w:rPr>
        <w:t xml:space="preserve"> Ulrich Kloos</w:t>
      </w:r>
      <w:bookmarkStart w:id="0" w:name="_GoBack"/>
      <w:bookmarkEnd w:id="0"/>
    </w:p>
    <w:sectPr w:rsidR="00F1116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A73"/>
    <w:rsid w:val="00D72A73"/>
    <w:rsid w:val="00F11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139DA4-6E2B-4414-8F37-F82DA250B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72A7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link w:val="TitelZchn"/>
    <w:uiPriority w:val="10"/>
    <w:qFormat/>
    <w:rsid w:val="00D72A7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D72A7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Kloos Ulrich</dc:creator>
  <cp:keywords/>
  <dc:description/>
  <cp:lastModifiedBy>Kloos Ulrich</cp:lastModifiedBy>
  <cp:revision>1</cp:revision>
  <dcterms:created xsi:type="dcterms:W3CDTF">2020-04-02T13:32:00Z</dcterms:created>
  <dcterms:modified xsi:type="dcterms:W3CDTF">2020-04-02T13:33:00Z</dcterms:modified>
</cp:coreProperties>
</file>